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664F" w14:textId="77777777" w:rsidR="001A61D3" w:rsidRDefault="00FE0C48">
      <w:pPr>
        <w:rPr>
          <w:rFonts w:hint="eastAsia"/>
          <w:b/>
          <w:bCs/>
        </w:rPr>
      </w:pPr>
      <w:r>
        <w:rPr>
          <w:b/>
          <w:bCs/>
        </w:rPr>
        <w:t>What’s in a Name?</w:t>
      </w:r>
    </w:p>
    <w:p w14:paraId="17BAD312" w14:textId="77777777" w:rsidR="00FE0C48" w:rsidRDefault="00FE0C48">
      <w:pPr>
        <w:rPr>
          <w:rFonts w:hint="eastAsia"/>
        </w:rPr>
      </w:pPr>
      <w:r>
        <w:rPr>
          <w:b/>
          <w:bCs/>
        </w:rPr>
        <w:t>Part 1</w:t>
      </w:r>
    </w:p>
    <w:p w14:paraId="75402271" w14:textId="77777777" w:rsidR="00FE0C48" w:rsidRDefault="00FE0C48">
      <w:pPr>
        <w:rPr>
          <w:rFonts w:hint="eastAsia"/>
        </w:rPr>
      </w:pPr>
    </w:p>
    <w:p w14:paraId="442636AB" w14:textId="77777777" w:rsidR="00FF7261" w:rsidRPr="00FF7261" w:rsidRDefault="00FF7261" w:rsidP="00FF7261">
      <w:pPr>
        <w:rPr>
          <w:rFonts w:hint="eastAsia"/>
          <w:i/>
          <w:iCs/>
        </w:rPr>
      </w:pPr>
      <w:r w:rsidRPr="00FF7261">
        <w:rPr>
          <w:i/>
          <w:iCs/>
        </w:rPr>
        <w:t>Nevertheless, that time of darkness and despair will not go on forever. The land of Zebulun and Naphtali will be humbled, but there will be a time in the future when Galilee of the Gentiles, which lies along the road that runs between the Jordan and the sea, will be filled with glory.</w:t>
      </w:r>
      <w:bookmarkStart w:id="0" w:name="_GoBack"/>
      <w:bookmarkEnd w:id="0"/>
    </w:p>
    <w:p w14:paraId="090C2680" w14:textId="77777777" w:rsidR="00FF7261" w:rsidRPr="00362879" w:rsidRDefault="00362879" w:rsidP="00FF7261">
      <w:pPr>
        <w:rPr>
          <w:rFonts w:hint="eastAsia"/>
        </w:rPr>
      </w:pPr>
      <w:r>
        <w:t>Isaiah 9:1 (NLT)</w:t>
      </w:r>
    </w:p>
    <w:p w14:paraId="322DB0F3" w14:textId="77777777" w:rsidR="00523055" w:rsidRDefault="00523055" w:rsidP="00FF7261">
      <w:pPr>
        <w:rPr>
          <w:rFonts w:hint="eastAsia"/>
        </w:rPr>
      </w:pPr>
    </w:p>
    <w:p w14:paraId="1DEA39D0" w14:textId="414E0A48" w:rsidR="00523055" w:rsidRPr="00362879" w:rsidRDefault="00362879" w:rsidP="00362879">
      <w:pPr>
        <w:rPr>
          <w:rFonts w:hint="eastAsia"/>
          <w:b/>
          <w:bCs/>
        </w:rPr>
      </w:pPr>
      <w:r w:rsidRPr="00362879">
        <w:rPr>
          <w:b/>
          <w:bCs/>
        </w:rPr>
        <w:t>How can I have hope this Christmas?</w:t>
      </w:r>
    </w:p>
    <w:p w14:paraId="3DB8AABE" w14:textId="77777777" w:rsidR="00362879" w:rsidRDefault="00362879" w:rsidP="00FF7261">
      <w:pPr>
        <w:rPr>
          <w:rFonts w:hint="eastAsia"/>
        </w:rPr>
      </w:pPr>
    </w:p>
    <w:p w14:paraId="707B0E1E" w14:textId="15AAFED7" w:rsidR="00523055" w:rsidRPr="00362879" w:rsidRDefault="00B8199F" w:rsidP="000E4AB1">
      <w:pPr>
        <w:pStyle w:val="ListParagraph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 xml:space="preserve">I can let </w:t>
      </w:r>
      <w:r w:rsidR="00362879">
        <w:rPr>
          <w:b/>
          <w:bCs/>
        </w:rPr>
        <w:t xml:space="preserve">Jesus be my </w:t>
      </w:r>
      <w:r w:rsidR="001E3851">
        <w:rPr>
          <w:b/>
          <w:bCs/>
        </w:rPr>
        <w:t>_________</w:t>
      </w:r>
      <w:r w:rsidR="00362879">
        <w:rPr>
          <w:b/>
          <w:bCs/>
        </w:rPr>
        <w:t xml:space="preserve"> in the midst of </w:t>
      </w:r>
      <w:r w:rsidR="001E3851">
        <w:rPr>
          <w:b/>
          <w:bCs/>
        </w:rPr>
        <w:t>______________</w:t>
      </w:r>
      <w:r w:rsidR="00523055" w:rsidRPr="00362879">
        <w:rPr>
          <w:b/>
          <w:bCs/>
        </w:rPr>
        <w:t>.</w:t>
      </w:r>
    </w:p>
    <w:p w14:paraId="3BD97F99" w14:textId="77777777" w:rsidR="00523055" w:rsidRDefault="00523055" w:rsidP="00523055">
      <w:pPr>
        <w:rPr>
          <w:rFonts w:hint="eastAsia"/>
        </w:rPr>
      </w:pPr>
    </w:p>
    <w:p w14:paraId="2200DD3C" w14:textId="77777777" w:rsidR="00523055" w:rsidRDefault="00523055" w:rsidP="00362879">
      <w:pPr>
        <w:rPr>
          <w:rFonts w:hint="eastAsia"/>
        </w:rPr>
      </w:pPr>
      <w:r w:rsidRPr="00FF7261">
        <w:rPr>
          <w:i/>
          <w:iCs/>
        </w:rPr>
        <w:t>The people who walk in darkness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will see a great light.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For those who liv</w:t>
      </w:r>
      <w:r>
        <w:rPr>
          <w:i/>
          <w:iCs/>
        </w:rPr>
        <w:t>e in a land of deep darkness,</w:t>
      </w:r>
      <w:r w:rsidRPr="00FF7261">
        <w:rPr>
          <w:i/>
          <w:iCs/>
        </w:rPr>
        <w:t xml:space="preserve"> a light will shine.</w:t>
      </w:r>
    </w:p>
    <w:p w14:paraId="163419AC" w14:textId="77777777" w:rsidR="00362879" w:rsidRPr="00362879" w:rsidRDefault="00362879" w:rsidP="00362879">
      <w:pPr>
        <w:rPr>
          <w:rFonts w:hint="eastAsia"/>
        </w:rPr>
      </w:pPr>
      <w:r>
        <w:t>Isaiah 9:2 (NLT)</w:t>
      </w:r>
    </w:p>
    <w:p w14:paraId="67C98AE9" w14:textId="77777777" w:rsidR="00523055" w:rsidRDefault="00523055" w:rsidP="00523055">
      <w:pPr>
        <w:rPr>
          <w:rFonts w:hint="eastAsia"/>
        </w:rPr>
      </w:pPr>
    </w:p>
    <w:p w14:paraId="39E30C06" w14:textId="3641F09E" w:rsidR="00523055" w:rsidRPr="00362879" w:rsidRDefault="000E4AB1" w:rsidP="000E4AB1">
      <w:pPr>
        <w:pStyle w:val="ListParagraph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 xml:space="preserve">I can let Jesus be my </w:t>
      </w:r>
      <w:r w:rsidR="001E3851">
        <w:rPr>
          <w:b/>
          <w:bCs/>
        </w:rPr>
        <w:t>_______</w:t>
      </w:r>
      <w:r w:rsidR="00362879">
        <w:rPr>
          <w:b/>
          <w:bCs/>
        </w:rPr>
        <w:t xml:space="preserve"> in the midst of </w:t>
      </w:r>
      <w:r w:rsidR="001E3851">
        <w:rPr>
          <w:b/>
          <w:bCs/>
        </w:rPr>
        <w:t>______________</w:t>
      </w:r>
      <w:r w:rsidR="00523055" w:rsidRPr="00362879">
        <w:rPr>
          <w:b/>
          <w:bCs/>
        </w:rPr>
        <w:t>.</w:t>
      </w:r>
    </w:p>
    <w:p w14:paraId="565113ED" w14:textId="77777777" w:rsidR="00523055" w:rsidRDefault="00523055" w:rsidP="00523055">
      <w:pPr>
        <w:rPr>
          <w:rFonts w:hint="eastAsia"/>
        </w:rPr>
      </w:pPr>
    </w:p>
    <w:p w14:paraId="7F764B74" w14:textId="77777777" w:rsidR="00523055" w:rsidRPr="00FF7261" w:rsidRDefault="00523055" w:rsidP="00362879">
      <w:pPr>
        <w:rPr>
          <w:rFonts w:hint="eastAsia"/>
          <w:i/>
          <w:iCs/>
        </w:rPr>
      </w:pPr>
      <w:r w:rsidRPr="00FF7261">
        <w:rPr>
          <w:i/>
          <w:iCs/>
        </w:rPr>
        <w:t>You will enlarge the nation of Israel, and its people will rejoice.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They will rejoice before you as people rejoice at the harvest and like warriors dividing the plunder.</w:t>
      </w:r>
    </w:p>
    <w:p w14:paraId="7839919B" w14:textId="77777777" w:rsidR="00523055" w:rsidRDefault="00362879" w:rsidP="00523055">
      <w:pPr>
        <w:rPr>
          <w:rFonts w:hint="eastAsia"/>
        </w:rPr>
      </w:pPr>
      <w:r>
        <w:t>Isaiah 9:3 (NLT)</w:t>
      </w:r>
    </w:p>
    <w:p w14:paraId="5393D9E0" w14:textId="77777777" w:rsidR="00362879" w:rsidRDefault="00362879" w:rsidP="00523055">
      <w:pPr>
        <w:rPr>
          <w:rFonts w:hint="eastAsia"/>
        </w:rPr>
      </w:pPr>
    </w:p>
    <w:p w14:paraId="6A1A35DF" w14:textId="75E0D68E" w:rsidR="00523055" w:rsidRPr="00362879" w:rsidRDefault="000E4AB1" w:rsidP="00362879">
      <w:pPr>
        <w:pStyle w:val="ListParagraph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 xml:space="preserve">I can let Jesus be my </w:t>
      </w:r>
      <w:r w:rsidR="001E3851">
        <w:rPr>
          <w:b/>
          <w:bCs/>
        </w:rPr>
        <w:t>____________</w:t>
      </w:r>
      <w:r w:rsidR="00362879">
        <w:rPr>
          <w:b/>
          <w:bCs/>
        </w:rPr>
        <w:t xml:space="preserve"> in the midst of </w:t>
      </w:r>
      <w:r w:rsidR="001E3851">
        <w:rPr>
          <w:b/>
          <w:bCs/>
        </w:rPr>
        <w:t>_____________</w:t>
      </w:r>
      <w:r w:rsidR="00523055" w:rsidRPr="00362879">
        <w:rPr>
          <w:b/>
          <w:bCs/>
        </w:rPr>
        <w:t>.</w:t>
      </w:r>
    </w:p>
    <w:p w14:paraId="0A91A181" w14:textId="77777777" w:rsidR="00523055" w:rsidRDefault="00523055" w:rsidP="00523055">
      <w:pPr>
        <w:rPr>
          <w:rFonts w:hint="eastAsia"/>
        </w:rPr>
      </w:pPr>
    </w:p>
    <w:p w14:paraId="0FED7E26" w14:textId="77777777" w:rsidR="00523055" w:rsidRPr="00FF7261" w:rsidRDefault="00523055" w:rsidP="00362879">
      <w:pPr>
        <w:rPr>
          <w:rFonts w:hint="eastAsia"/>
          <w:i/>
          <w:iCs/>
        </w:rPr>
      </w:pPr>
      <w:r w:rsidRPr="00FF7261">
        <w:rPr>
          <w:i/>
          <w:iCs/>
        </w:rPr>
        <w:t>For you will break the yoke of their slavery and lift the heavy burden from their shoulders.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You will break the oppressor’s rod, just as you did when you destroyed the army of Midian.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The boots of the warrior and the uniforms bloodstained by war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will all be burned.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They will be fuel for the fire.</w:t>
      </w:r>
    </w:p>
    <w:p w14:paraId="250D38B2" w14:textId="77777777" w:rsidR="00523055" w:rsidRDefault="00362879" w:rsidP="00523055">
      <w:pPr>
        <w:rPr>
          <w:rFonts w:hint="eastAsia"/>
        </w:rPr>
      </w:pPr>
      <w:r>
        <w:t>Isaiah 9:4-5 (NLT)</w:t>
      </w:r>
    </w:p>
    <w:p w14:paraId="0744C3AF" w14:textId="77777777" w:rsidR="00362879" w:rsidRDefault="00362879" w:rsidP="00523055">
      <w:pPr>
        <w:rPr>
          <w:rFonts w:hint="eastAsia"/>
        </w:rPr>
      </w:pPr>
    </w:p>
    <w:p w14:paraId="7413BAD5" w14:textId="74815809" w:rsidR="00523055" w:rsidRPr="00362879" w:rsidRDefault="000E4AB1" w:rsidP="000E4AB1">
      <w:pPr>
        <w:pStyle w:val="ListParagraph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 xml:space="preserve">I can let Jesus be my </w:t>
      </w:r>
      <w:r w:rsidR="001E3851">
        <w:rPr>
          <w:b/>
          <w:bCs/>
        </w:rPr>
        <w:t>_________</w:t>
      </w:r>
      <w:r w:rsidR="00362879">
        <w:rPr>
          <w:b/>
          <w:bCs/>
        </w:rPr>
        <w:t xml:space="preserve"> in the midst of </w:t>
      </w:r>
      <w:r w:rsidR="001E3851">
        <w:rPr>
          <w:b/>
          <w:bCs/>
        </w:rPr>
        <w:t>________________</w:t>
      </w:r>
      <w:r w:rsidR="00523055" w:rsidRPr="00362879">
        <w:rPr>
          <w:b/>
          <w:bCs/>
        </w:rPr>
        <w:t>.</w:t>
      </w:r>
    </w:p>
    <w:p w14:paraId="33F3684D" w14:textId="77777777" w:rsidR="00523055" w:rsidRDefault="00523055" w:rsidP="00523055">
      <w:pPr>
        <w:rPr>
          <w:rFonts w:hint="eastAsia"/>
        </w:rPr>
      </w:pPr>
    </w:p>
    <w:p w14:paraId="1BF5339B" w14:textId="77777777" w:rsidR="00523055" w:rsidRPr="00FF7261" w:rsidRDefault="00523055" w:rsidP="00362879">
      <w:pPr>
        <w:rPr>
          <w:rFonts w:hint="eastAsia"/>
          <w:i/>
          <w:iCs/>
        </w:rPr>
      </w:pPr>
      <w:r w:rsidRPr="00FF7261">
        <w:rPr>
          <w:i/>
          <w:iCs/>
        </w:rPr>
        <w:t>For a child is born to us, a son is given to us.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The government will rest on his shoulders.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And he will be called: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Wonderful Counselor, Mighty God, Everlasting Father, Prince of Peace</w:t>
      </w:r>
      <w:r w:rsidR="00362879">
        <w:rPr>
          <w:i/>
          <w:iCs/>
        </w:rPr>
        <w:t xml:space="preserve">. His </w:t>
      </w:r>
      <w:r w:rsidRPr="00FF7261">
        <w:rPr>
          <w:i/>
          <w:iCs/>
        </w:rPr>
        <w:t>government and its peace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will never end.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He will rule with fairness and justice from the throne of his ancestor David for all eternity.</w:t>
      </w:r>
      <w:r w:rsidR="00362879">
        <w:rPr>
          <w:i/>
          <w:iCs/>
        </w:rPr>
        <w:t xml:space="preserve"> </w:t>
      </w:r>
      <w:r w:rsidRPr="00FF7261">
        <w:rPr>
          <w:i/>
          <w:iCs/>
        </w:rPr>
        <w:t>The passionate commitment of the Lord of Heaven’s Armies will make this happen!</w:t>
      </w:r>
    </w:p>
    <w:p w14:paraId="28C98EC9" w14:textId="77777777" w:rsidR="00523055" w:rsidRPr="00FE0C48" w:rsidRDefault="00362879" w:rsidP="00523055">
      <w:pPr>
        <w:rPr>
          <w:rFonts w:hint="eastAsia"/>
        </w:rPr>
      </w:pPr>
      <w:r>
        <w:t>Isaiah 9:6-7 (NLT)</w:t>
      </w:r>
    </w:p>
    <w:sectPr w:rsidR="00523055" w:rsidRPr="00FE0C48" w:rsidSect="0088216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viar Dreams Italic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38D2"/>
    <w:multiLevelType w:val="hybridMultilevel"/>
    <w:tmpl w:val="DB5C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48"/>
    <w:rsid w:val="000E4AB1"/>
    <w:rsid w:val="001E3851"/>
    <w:rsid w:val="00362879"/>
    <w:rsid w:val="00523055"/>
    <w:rsid w:val="00543039"/>
    <w:rsid w:val="0088216B"/>
    <w:rsid w:val="00B8199F"/>
    <w:rsid w:val="00D84197"/>
    <w:rsid w:val="00FE0C48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DD7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2018-11-26T17:28:00Z</dcterms:created>
  <dcterms:modified xsi:type="dcterms:W3CDTF">2018-11-26T17:28:00Z</dcterms:modified>
</cp:coreProperties>
</file>